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720676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720676" w:rsidRDefault="00533F88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OPIS PRODUKTU</w:t>
            </w:r>
          </w:p>
        </w:tc>
      </w:tr>
    </w:tbl>
    <w:p w:rsidR="00720676" w:rsidRDefault="00720676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720676" w:rsidRDefault="006C4836">
      <w:pPr>
        <w:ind w:left="-142"/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Dwukomponentowa, antykorozyjna farba akrylowa o matowym wykończeniu, dająca efekt piskowanej stali. Cechuje się bardzo dobrą przyczepności do powierzchni metalowych takich jak żelazo, stal ocynkowana, aluminium.</w:t>
      </w:r>
    </w:p>
    <w:p w:rsidR="00720676" w:rsidRDefault="00720676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720676" w:rsidRDefault="006C4836">
      <w:pPr>
        <w:ind w:left="-142"/>
        <w:jc w:val="both"/>
        <w:rPr>
          <w:rFonts w:ascii="Arial" w:hAnsi="Arial" w:cs="Arial"/>
          <w:spacing w:val="-2"/>
          <w:lang w:val="en-US"/>
        </w:rPr>
      </w:pPr>
      <w:r w:rsidRPr="006C4836">
        <w:rPr>
          <w:rFonts w:ascii="Arial" w:hAnsi="Arial" w:cs="Arial"/>
          <w:spacing w:val="-2"/>
          <w:lang w:val="en-US"/>
        </w:rPr>
        <w:t>Produkt musi być stosowany</w:t>
      </w:r>
      <w:r>
        <w:rPr>
          <w:rFonts w:ascii="Arial" w:hAnsi="Arial" w:cs="Arial"/>
          <w:spacing w:val="-2"/>
          <w:lang w:val="en-US"/>
        </w:rPr>
        <w:t xml:space="preserve"> w instalacjach, zgodnych</w:t>
      </w:r>
      <w:r w:rsidRPr="006C4836">
        <w:rPr>
          <w:rFonts w:ascii="Arial" w:hAnsi="Arial" w:cs="Arial"/>
          <w:spacing w:val="-2"/>
          <w:lang w:val="en-US"/>
        </w:rPr>
        <w:t xml:space="preserve"> z dyrektywą 1999/13 / WE</w:t>
      </w:r>
    </w:p>
    <w:p w:rsidR="006C4836" w:rsidRDefault="006C4836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720676" w:rsidRPr="00533F88" w:rsidRDefault="00533F88" w:rsidP="00533F88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pacing w:val="-2"/>
          <w:lang w:val="en-US"/>
        </w:rPr>
      </w:pPr>
      <w:r w:rsidRPr="00533F88">
        <w:rPr>
          <w:rFonts w:ascii="Arial" w:hAnsi="Arial" w:cs="Arial"/>
          <w:spacing w:val="-2"/>
          <w:lang w:val="en-US"/>
        </w:rPr>
        <w:t>Rekomendowany stosunek mieszania pigment/spoiwo to 20/80 wagowo.</w:t>
      </w:r>
    </w:p>
    <w:p w:rsidR="00720676" w:rsidRDefault="00720676">
      <w:pPr>
        <w:ind w:left="-142"/>
        <w:jc w:val="both"/>
        <w:rPr>
          <w:rFonts w:ascii="Arial" w:hAnsi="Arial" w:cs="Arial"/>
          <w:spacing w:val="-2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720676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720676" w:rsidRDefault="00533F88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 FARBY</w:t>
            </w:r>
          </w:p>
        </w:tc>
      </w:tr>
    </w:tbl>
    <w:p w:rsidR="00720676" w:rsidRDefault="00720676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720676" w:rsidRDefault="00533F88">
      <w:pPr>
        <w:tabs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Typ</w:t>
      </w:r>
      <w:r w:rsidR="00F923E9">
        <w:rPr>
          <w:rFonts w:ascii="Arial" w:hAnsi="Arial" w:cs="Arial"/>
          <w:b/>
          <w:lang w:val="en-US"/>
        </w:rPr>
        <w:t xml:space="preserve">: </w:t>
      </w:r>
      <w:r w:rsidR="00F923E9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n-US"/>
        </w:rPr>
        <w:t>Akryl 2K</w:t>
      </w:r>
    </w:p>
    <w:p w:rsidR="00720676" w:rsidRDefault="00533F88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Efekt dekoracyjny</w:t>
      </w:r>
      <w:r w:rsidR="00F923E9">
        <w:rPr>
          <w:rFonts w:ascii="Arial" w:hAnsi="Arial" w:cs="Arial"/>
          <w:b/>
          <w:lang w:val="en-US"/>
        </w:rPr>
        <w:t>:</w:t>
      </w:r>
      <w:r w:rsidR="00F923E9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Mat (efekt piaskowanej stali)</w:t>
      </w:r>
    </w:p>
    <w:p w:rsidR="00720676" w:rsidRDefault="00533F88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Ciężar właściwy</w:t>
      </w:r>
      <w:r w:rsidR="00F923E9">
        <w:rPr>
          <w:rFonts w:ascii="Arial" w:hAnsi="Arial" w:cs="Arial"/>
          <w:b/>
          <w:lang w:val="en-US"/>
        </w:rPr>
        <w:t xml:space="preserve">: </w:t>
      </w:r>
      <w:r w:rsidR="00F923E9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n-US"/>
        </w:rPr>
        <w:t>1,1-1,3 kg/l w</w:t>
      </w:r>
      <w:r w:rsidR="00F923E9">
        <w:rPr>
          <w:rFonts w:ascii="Arial" w:hAnsi="Arial" w:cs="Arial"/>
          <w:lang w:val="en-US"/>
        </w:rPr>
        <w:t xml:space="preserve"> 20ºC</w:t>
      </w:r>
    </w:p>
    <w:p w:rsidR="00720676" w:rsidRDefault="00533F88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Zawartość cząstek stałych</w:t>
      </w:r>
      <w:r w:rsidR="00F923E9">
        <w:rPr>
          <w:rFonts w:ascii="Arial" w:hAnsi="Arial" w:cs="Arial"/>
          <w:b/>
          <w:bCs/>
          <w:lang w:val="en-US"/>
        </w:rPr>
        <w:t>:</w:t>
      </w:r>
      <w:r w:rsidR="00F923E9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Cs/>
          <w:lang w:val="en-US"/>
        </w:rPr>
        <w:t>67-74 % wagowo</w:t>
      </w:r>
      <w:r w:rsidR="00F923E9">
        <w:rPr>
          <w:rFonts w:ascii="Arial" w:hAnsi="Arial" w:cs="Arial"/>
          <w:bCs/>
          <w:lang w:val="en-US"/>
        </w:rPr>
        <w:t xml:space="preserve"> </w:t>
      </w:r>
    </w:p>
    <w:p w:rsidR="00720676" w:rsidRDefault="00533F88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F923E9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spoiwo</w:t>
      </w:r>
      <w:r w:rsidR="00F923E9">
        <w:rPr>
          <w:rFonts w:ascii="Arial" w:hAnsi="Arial" w:cs="Arial"/>
          <w:b/>
          <w:bCs/>
          <w:lang w:val="en-US"/>
        </w:rPr>
        <w:t>):</w:t>
      </w:r>
      <w:r w:rsidR="00F923E9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F923E9">
        <w:rPr>
          <w:rFonts w:ascii="Arial" w:hAnsi="Arial" w:cs="Arial"/>
          <w:bCs/>
          <w:lang w:val="en-US"/>
        </w:rPr>
        <w:t>52 ± 2 %</w:t>
      </w:r>
    </w:p>
    <w:p w:rsidR="00720676" w:rsidRDefault="00533F88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F923E9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produkt gotowy</w:t>
      </w:r>
      <w:r w:rsidR="00F923E9">
        <w:rPr>
          <w:rFonts w:ascii="Arial" w:hAnsi="Arial" w:cs="Arial"/>
          <w:b/>
          <w:bCs/>
          <w:lang w:val="en-US"/>
        </w:rPr>
        <w:t>):</w:t>
      </w:r>
      <w:r w:rsidR="00F923E9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F923E9">
        <w:rPr>
          <w:rFonts w:ascii="Arial" w:hAnsi="Arial" w:cs="Arial"/>
          <w:bCs/>
          <w:lang w:val="en-US"/>
        </w:rPr>
        <w:t>43 ± 2 % E-90</w:t>
      </w:r>
    </w:p>
    <w:p w:rsidR="00720676" w:rsidRDefault="00533F88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b/>
          <w:bCs/>
          <w:lang w:val="en-US"/>
        </w:rPr>
        <w:t>Grubość suchej powłoki</w:t>
      </w:r>
      <w:r w:rsidR="00F923E9">
        <w:rPr>
          <w:rFonts w:ascii="Arial" w:hAnsi="Arial" w:cs="Arial"/>
          <w:b/>
          <w:bCs/>
          <w:lang w:val="en-US"/>
        </w:rPr>
        <w:t>:</w:t>
      </w:r>
      <w:r w:rsidR="00F923E9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70-80 mikronów</w:t>
      </w:r>
      <w:r w:rsidR="00F923E9">
        <w:rPr>
          <w:rFonts w:ascii="Arial" w:hAnsi="Arial" w:cs="Arial"/>
          <w:lang w:val="en-US"/>
        </w:rPr>
        <w:t xml:space="preserve"> (2 </w:t>
      </w:r>
      <w:r>
        <w:rPr>
          <w:rFonts w:ascii="Arial" w:hAnsi="Arial" w:cs="Arial"/>
          <w:lang w:val="en-US"/>
        </w:rPr>
        <w:t>warstwy</w:t>
      </w:r>
      <w:r w:rsidR="00F923E9">
        <w:rPr>
          <w:rFonts w:ascii="Arial" w:hAnsi="Arial" w:cs="Arial"/>
          <w:lang w:val="en-US"/>
        </w:rPr>
        <w:t xml:space="preserve">) </w:t>
      </w:r>
    </w:p>
    <w:p w:rsidR="00720676" w:rsidRDefault="00533F88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Wydajność</w:t>
      </w:r>
      <w:r w:rsidR="00F923E9">
        <w:rPr>
          <w:rFonts w:ascii="Arial" w:hAnsi="Arial" w:cs="Arial"/>
          <w:b/>
          <w:lang w:val="en-US"/>
        </w:rPr>
        <w:t>:</w:t>
      </w:r>
      <w:r w:rsidR="00F923E9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F923E9">
        <w:rPr>
          <w:rFonts w:ascii="Arial" w:hAnsi="Arial" w:cs="Arial"/>
          <w:lang w:val="en-US"/>
        </w:rPr>
        <w:t>6-8 m</w:t>
      </w:r>
      <w:r w:rsidR="00F923E9">
        <w:rPr>
          <w:rFonts w:ascii="Arial" w:hAnsi="Arial" w:cs="Arial"/>
          <w:vertAlign w:val="superscript"/>
          <w:lang w:val="en-US"/>
        </w:rPr>
        <w:t>2</w:t>
      </w:r>
      <w:r w:rsidR="00F923E9">
        <w:rPr>
          <w:rFonts w:ascii="Arial" w:hAnsi="Arial" w:cs="Arial"/>
          <w:lang w:val="en-US"/>
        </w:rPr>
        <w:t>/l</w:t>
      </w:r>
    </w:p>
    <w:p w:rsidR="00720676" w:rsidRDefault="00F923E9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720676" w:rsidRDefault="00720676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720676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720676" w:rsidRDefault="00533F88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720676" w:rsidRDefault="00720676">
      <w:pPr>
        <w:ind w:left="-142" w:right="-2"/>
        <w:rPr>
          <w:rFonts w:ascii="Arial" w:hAnsi="Arial" w:cs="Arial"/>
          <w:lang w:val="en-US"/>
        </w:rPr>
      </w:pPr>
    </w:p>
    <w:p w:rsidR="00720676" w:rsidRDefault="00533F88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Nowe podłoża</w:t>
      </w:r>
      <w:r w:rsidR="00F923E9">
        <w:rPr>
          <w:rFonts w:ascii="Arial" w:hAnsi="Arial" w:cs="Arial"/>
          <w:b/>
          <w:lang w:val="en-US"/>
        </w:rPr>
        <w:t xml:space="preserve">: </w:t>
      </w:r>
      <w:r w:rsidR="00F923E9">
        <w:rPr>
          <w:rFonts w:ascii="Arial" w:hAnsi="Arial" w:cs="Arial"/>
          <w:lang w:val="en-US"/>
        </w:rPr>
        <w:t>Ap</w:t>
      </w:r>
      <w:r>
        <w:rPr>
          <w:rFonts w:ascii="Arial" w:hAnsi="Arial" w:cs="Arial"/>
          <w:lang w:val="en-US"/>
        </w:rPr>
        <w:t>likować na odtłuszczone, wolne od zabrudzeń i rdzy podłoża stalowe, ocynkowane i aluminiowe.</w:t>
      </w:r>
    </w:p>
    <w:p w:rsidR="00720676" w:rsidRDefault="00533F88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Stare powłoki</w:t>
      </w:r>
      <w:r w:rsidR="00F923E9">
        <w:rPr>
          <w:rFonts w:ascii="Arial" w:hAnsi="Arial" w:cs="Arial"/>
          <w:b/>
          <w:lang w:val="en-US"/>
        </w:rPr>
        <w:t xml:space="preserve">: </w:t>
      </w:r>
      <w:r>
        <w:rPr>
          <w:rFonts w:ascii="Arial" w:hAnsi="Arial" w:cs="Arial"/>
          <w:lang w:val="en-US"/>
        </w:rPr>
        <w:t>Przeszlifować i odtłuścić (gradacja</w:t>
      </w:r>
      <w:r w:rsidR="00F923E9">
        <w:rPr>
          <w:rFonts w:ascii="Arial" w:hAnsi="Arial" w:cs="Arial"/>
          <w:lang w:val="en-US"/>
        </w:rPr>
        <w:t xml:space="preserve"> P360/P400)</w:t>
      </w:r>
      <w:r>
        <w:rPr>
          <w:rFonts w:ascii="Arial" w:hAnsi="Arial" w:cs="Arial"/>
          <w:lang w:val="en-US"/>
        </w:rPr>
        <w:t>.</w:t>
      </w:r>
    </w:p>
    <w:p w:rsidR="00720676" w:rsidRDefault="00720676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color w:val="4F81BD" w:themeColor="accent1"/>
          <w:lang w:val="en-US"/>
        </w:rPr>
      </w:pPr>
    </w:p>
    <w:p w:rsidR="00720676" w:rsidRDefault="00720676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720676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720676" w:rsidRDefault="00533F88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720676" w:rsidRDefault="00720676">
      <w:pPr>
        <w:pStyle w:val="Tekstblokowy"/>
        <w:tabs>
          <w:tab w:val="left" w:pos="4536"/>
        </w:tabs>
        <w:ind w:left="-567" w:right="-2" w:hanging="284"/>
        <w:rPr>
          <w:rFonts w:cs="Arial"/>
          <w:i/>
          <w:color w:val="FF0000"/>
          <w:sz w:val="22"/>
          <w:szCs w:val="22"/>
        </w:rPr>
      </w:pPr>
    </w:p>
    <w:p w:rsidR="00720676" w:rsidRDefault="00720676">
      <w:pPr>
        <w:pStyle w:val="Tekstblokowy"/>
        <w:tabs>
          <w:tab w:val="left" w:pos="4536"/>
        </w:tabs>
        <w:ind w:left="-567" w:right="-2" w:hanging="284"/>
        <w:rPr>
          <w:rFonts w:cs="Arial"/>
          <w:i/>
          <w:color w:val="FF0000"/>
          <w:sz w:val="22"/>
          <w:szCs w:val="22"/>
        </w:rPr>
      </w:pPr>
    </w:p>
    <w:tbl>
      <w:tblPr>
        <w:tblW w:w="9697" w:type="dxa"/>
        <w:jc w:val="center"/>
        <w:tblInd w:w="-1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7"/>
        <w:gridCol w:w="1125"/>
        <w:gridCol w:w="1125"/>
        <w:gridCol w:w="1125"/>
        <w:gridCol w:w="1125"/>
        <w:gridCol w:w="955"/>
        <w:gridCol w:w="955"/>
        <w:gridCol w:w="955"/>
        <w:gridCol w:w="955"/>
      </w:tblGrid>
      <w:tr w:rsidR="00720676" w:rsidTr="00533F88">
        <w:trPr>
          <w:trHeight w:val="971"/>
          <w:tblHeader/>
          <w:jc w:val="center"/>
        </w:trPr>
        <w:tc>
          <w:tcPr>
            <w:tcW w:w="137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676" w:rsidRDefault="00F923E9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>D-989 :</w:t>
            </w:r>
          </w:p>
          <w:p w:rsidR="00720676" w:rsidRDefault="00533F8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>Utwardzacz</w:t>
            </w:r>
            <w:r w:rsidR="00F923E9"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 xml:space="preserve"> 90 standard:</w:t>
            </w:r>
          </w:p>
          <w:p w:rsidR="00720676" w:rsidRDefault="00533F88">
            <w:pPr>
              <w:jc w:val="center"/>
              <w:rPr>
                <w:rFonts w:ascii="Arial" w:hAnsi="Arial"/>
                <w:b/>
                <w:i/>
                <w:sz w:val="18"/>
                <w:lang w:val="sv-SE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>Rozpuszczalnik</w:t>
            </w:r>
            <w:r w:rsidR="00F923E9"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 xml:space="preserve"> PU74 normal</w:t>
            </w:r>
          </w:p>
        </w:tc>
        <w:tc>
          <w:tcPr>
            <w:tcW w:w="11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676" w:rsidRDefault="00F923E9">
            <w:pPr>
              <w:spacing w:before="100" w:beforeAutospacing="1"/>
              <w:ind w:left="-74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  <w:lang w:val="pl-PL" w:eastAsia="pl-PL"/>
              </w:rPr>
              <w:drawing>
                <wp:inline distT="0" distB="0" distL="0" distR="0" wp14:anchorId="29572F9D" wp14:editId="10CA7467">
                  <wp:extent cx="691621" cy="400523"/>
                  <wp:effectExtent l="19050" t="0" r="0" b="0"/>
                  <wp:docPr id="2" name="Imagen 7" descr="004_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004_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331" cy="400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676" w:rsidRDefault="00F923E9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41E04924" wp14:editId="5462CCFC">
                  <wp:extent cx="403161" cy="449404"/>
                  <wp:effectExtent l="19050" t="0" r="0" b="0"/>
                  <wp:docPr id="4" name="Imagen 24" descr="004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004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745" cy="45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676" w:rsidRDefault="00F923E9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6D5EB064" wp14:editId="64A1EC27">
                  <wp:extent cx="457042" cy="457042"/>
                  <wp:effectExtent l="19050" t="0" r="158" b="0"/>
                  <wp:docPr id="5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932" cy="45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720676" w:rsidRDefault="00F923E9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32ED8FE0" wp14:editId="5EB559F1">
                  <wp:extent cx="457043" cy="457043"/>
                  <wp:effectExtent l="19050" t="0" r="157" b="0"/>
                  <wp:docPr id="6" name="Imagen 36" descr="004_F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004_F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105" cy="461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720676" w:rsidRDefault="00F923E9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6E485D05" wp14:editId="69258D4A">
                  <wp:extent cx="399183" cy="367603"/>
                  <wp:effectExtent l="19050" t="0" r="867" b="0"/>
                  <wp:docPr id="8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744" cy="369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0676" w:rsidRDefault="00F923E9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95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720676" w:rsidRDefault="00F923E9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60AA2F1D" wp14:editId="7BDE6690">
                  <wp:extent cx="377852" cy="377852"/>
                  <wp:effectExtent l="19050" t="0" r="3148" b="0"/>
                  <wp:docPr id="9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011" cy="3890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0676" w:rsidRDefault="00F923E9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95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720676" w:rsidRDefault="00F923E9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1E11AC42" wp14:editId="270A22E4">
                  <wp:extent cx="473570" cy="483452"/>
                  <wp:effectExtent l="19050" t="0" r="2680" b="0"/>
                  <wp:docPr id="10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753" cy="4877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5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20676" w:rsidRDefault="00F923E9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4AE9402C" wp14:editId="714FAC6D">
                  <wp:extent cx="362739" cy="460979"/>
                  <wp:effectExtent l="19050" t="0" r="0" b="0"/>
                  <wp:docPr id="11" name="Imagen 6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801" cy="464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0676" w:rsidTr="00533F88">
        <w:trPr>
          <w:trHeight w:val="971"/>
          <w:jc w:val="center"/>
        </w:trPr>
        <w:tc>
          <w:tcPr>
            <w:tcW w:w="137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720676" w:rsidRDefault="00F923E9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6FC1F07A" wp14:editId="7E336B55">
                  <wp:extent cx="331470" cy="331470"/>
                  <wp:effectExtent l="19050" t="0" r="0" b="0"/>
                  <wp:docPr id="12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" cy="331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0676" w:rsidRDefault="00F923E9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Aerographic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720676" w:rsidRDefault="00F923E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100:10:15-20 </w:t>
            </w:r>
            <w:r w:rsidR="00533F88">
              <w:rPr>
                <w:rFonts w:ascii="Arial" w:hAnsi="Arial"/>
                <w:sz w:val="16"/>
              </w:rPr>
              <w:t>obj.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720676" w:rsidRDefault="00F923E9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</w:rPr>
              <w:t>10:1+15-20%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720676" w:rsidRDefault="00F923E9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20’’-23’’</w:t>
            </w:r>
          </w:p>
          <w:p w:rsidR="00720676" w:rsidRDefault="00F923E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1125" w:type="dxa"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720676" w:rsidRDefault="00F923E9">
            <w:pPr>
              <w:pStyle w:val="Nagwek8"/>
              <w:ind w:left="0"/>
              <w:jc w:val="center"/>
              <w:rPr>
                <w:b w:val="0"/>
                <w:noProof/>
                <w:sz w:val="14"/>
                <w:lang w:val="ca-ES" w:eastAsia="ca-ES"/>
              </w:rPr>
            </w:pPr>
            <w:r>
              <w:rPr>
                <w:b w:val="0"/>
                <w:sz w:val="16"/>
              </w:rPr>
              <w:t>4 h</w:t>
            </w:r>
          </w:p>
        </w:tc>
        <w:tc>
          <w:tcPr>
            <w:tcW w:w="955" w:type="dxa"/>
            <w:tcBorders>
              <w:bottom w:val="single" w:sz="18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720676" w:rsidRDefault="00F923E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1,7-2,2</w:t>
            </w:r>
          </w:p>
        </w:tc>
        <w:tc>
          <w:tcPr>
            <w:tcW w:w="955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720676" w:rsidRDefault="00F923E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2-3</w:t>
            </w:r>
          </w:p>
        </w:tc>
        <w:tc>
          <w:tcPr>
            <w:tcW w:w="955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720676" w:rsidRDefault="00F923E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955" w:type="dxa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720676" w:rsidRDefault="00F923E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 20ºC</w:t>
            </w:r>
          </w:p>
        </w:tc>
      </w:tr>
    </w:tbl>
    <w:p w:rsidR="00720676" w:rsidRDefault="00720676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720676" w:rsidRDefault="00720676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720676" w:rsidRDefault="00720676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720676" w:rsidRDefault="00720676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720676" w:rsidRDefault="00720676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720676" w:rsidRDefault="00720676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720676" w:rsidRDefault="00720676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720676" w:rsidRDefault="00720676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720676" w:rsidRDefault="00720676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720676" w:rsidRDefault="00720676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720676" w:rsidRDefault="00720676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720676" w:rsidRDefault="00720676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720676" w:rsidRDefault="00720676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720676" w:rsidRDefault="00720676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720676" w:rsidRDefault="00720676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720676" w:rsidRDefault="00720676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720676" w:rsidRDefault="00720676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720676" w:rsidRDefault="00720676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720676" w:rsidRDefault="00720676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720676" w:rsidRDefault="00720676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720676" w:rsidRDefault="00720676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720676" w:rsidRDefault="00720676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720676" w:rsidRDefault="00720676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720676" w:rsidRDefault="00720676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720676" w:rsidRDefault="00720676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720676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720676" w:rsidRDefault="00533F88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CZASY SCHNIĘCIA</w:t>
            </w:r>
          </w:p>
        </w:tc>
      </w:tr>
    </w:tbl>
    <w:p w:rsidR="00720676" w:rsidRDefault="00720676">
      <w:pPr>
        <w:ind w:right="-710" w:hanging="851"/>
        <w:rPr>
          <w:rFonts w:ascii="Zurich BlkEx BT" w:hAnsi="Zurich BlkEx BT"/>
          <w:sz w:val="22"/>
        </w:rPr>
      </w:pPr>
    </w:p>
    <w:p w:rsidR="00720676" w:rsidRDefault="00720676">
      <w:pPr>
        <w:ind w:right="-710" w:hanging="851"/>
        <w:rPr>
          <w:rFonts w:ascii="Zurich BlkEx BT" w:hAnsi="Zurich BlkEx BT"/>
          <w:sz w:val="22"/>
        </w:rPr>
      </w:pPr>
    </w:p>
    <w:tbl>
      <w:tblPr>
        <w:tblW w:w="38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967"/>
        <w:gridCol w:w="967"/>
        <w:gridCol w:w="967"/>
      </w:tblGrid>
      <w:tr w:rsidR="00720676">
        <w:trPr>
          <w:trHeight w:val="779"/>
          <w:jc w:val="center"/>
        </w:trPr>
        <w:tc>
          <w:tcPr>
            <w:tcW w:w="967" w:type="dxa"/>
            <w:vAlign w:val="center"/>
          </w:tcPr>
          <w:p w:rsidR="00720676" w:rsidRDefault="00F923E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pt;height:36pt" o:ole="" fillcolor="window">
                  <v:imagedata r:id="rId18" o:title=""/>
                </v:shape>
                <o:OLEObject Type="Embed" ProgID="Word.Picture.8" ShapeID="_x0000_i1025" DrawAspect="Content" ObjectID="_1509863716" r:id="rId19"/>
              </w:object>
            </w:r>
          </w:p>
        </w:tc>
        <w:tc>
          <w:tcPr>
            <w:tcW w:w="967" w:type="dxa"/>
          </w:tcPr>
          <w:p w:rsidR="00720676" w:rsidRDefault="00F923E9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45135" cy="527050"/>
                  <wp:effectExtent l="19050" t="0" r="0" b="0"/>
                  <wp:docPr id="15" name="Imagen 34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2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</w:tcPr>
          <w:p w:rsidR="00720676" w:rsidRDefault="00F923E9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20370" cy="494030"/>
                  <wp:effectExtent l="19050" t="0" r="0" b="0"/>
                  <wp:docPr id="16" name="Imagen 35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vAlign w:val="center"/>
          </w:tcPr>
          <w:p w:rsidR="00720676" w:rsidRDefault="00F923E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es-ES"/>
              </w:rPr>
              <w:t>THROUGH DRY</w:t>
            </w:r>
          </w:p>
        </w:tc>
      </w:tr>
      <w:tr w:rsidR="00720676">
        <w:trPr>
          <w:trHeight w:val="779"/>
          <w:jc w:val="center"/>
        </w:trPr>
        <w:tc>
          <w:tcPr>
            <w:tcW w:w="967" w:type="dxa"/>
            <w:shd w:val="clear" w:color="auto" w:fill="FFFFFF"/>
            <w:vAlign w:val="center"/>
          </w:tcPr>
          <w:p w:rsidR="00720676" w:rsidRDefault="00F923E9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20º C </w:t>
            </w:r>
          </w:p>
        </w:tc>
        <w:tc>
          <w:tcPr>
            <w:tcW w:w="967" w:type="dxa"/>
            <w:shd w:val="clear" w:color="auto" w:fill="BFBFBF"/>
            <w:vAlign w:val="center"/>
          </w:tcPr>
          <w:p w:rsidR="00720676" w:rsidRDefault="00F923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10’-15’</w:t>
            </w:r>
          </w:p>
        </w:tc>
        <w:tc>
          <w:tcPr>
            <w:tcW w:w="967" w:type="dxa"/>
            <w:shd w:val="clear" w:color="auto" w:fill="BFBFBF"/>
            <w:vAlign w:val="center"/>
          </w:tcPr>
          <w:p w:rsidR="00720676" w:rsidRDefault="00F923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50’-60’</w:t>
            </w:r>
          </w:p>
        </w:tc>
        <w:tc>
          <w:tcPr>
            <w:tcW w:w="967" w:type="dxa"/>
            <w:shd w:val="clear" w:color="auto" w:fill="BFBFBF"/>
            <w:vAlign w:val="center"/>
          </w:tcPr>
          <w:p w:rsidR="00720676" w:rsidRDefault="00F923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2h30’-3h</w:t>
            </w:r>
          </w:p>
        </w:tc>
      </w:tr>
    </w:tbl>
    <w:p w:rsidR="00720676" w:rsidRDefault="00720676">
      <w:pPr>
        <w:ind w:right="-710" w:hanging="851"/>
        <w:rPr>
          <w:rFonts w:ascii="Zurich BlkEx BT" w:hAnsi="Zurich BlkEx BT"/>
          <w:sz w:val="22"/>
        </w:rPr>
      </w:pPr>
    </w:p>
    <w:p w:rsidR="00720676" w:rsidRPr="00533F88" w:rsidRDefault="00533F88" w:rsidP="00533F88">
      <w:pPr>
        <w:numPr>
          <w:ilvl w:val="0"/>
          <w:numId w:val="12"/>
        </w:numPr>
        <w:ind w:left="426" w:right="-2"/>
        <w:rPr>
          <w:rFonts w:ascii="Arial" w:hAnsi="Arial" w:cs="Arial"/>
          <w:i/>
        </w:rPr>
      </w:pPr>
      <w:r w:rsidRPr="00D6259C">
        <w:rPr>
          <w:rFonts w:ascii="Arial" w:hAnsi="Arial" w:cs="Arial"/>
          <w:i/>
        </w:rPr>
        <w:t xml:space="preserve">Maksymalną fizyko-chemiczną odporność osiąga po upływie 15 dni. </w:t>
      </w:r>
    </w:p>
    <w:p w:rsidR="00720676" w:rsidRDefault="00720676">
      <w:pPr>
        <w:ind w:left="426" w:right="-2"/>
        <w:rPr>
          <w:rFonts w:ascii="Arial" w:hAnsi="Arial" w:cs="Arial"/>
          <w:i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720676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720676" w:rsidRDefault="00533F88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</w:p>
        </w:tc>
      </w:tr>
    </w:tbl>
    <w:p w:rsidR="00720676" w:rsidRDefault="00720676">
      <w:pPr>
        <w:ind w:right="-710" w:hanging="851"/>
        <w:rPr>
          <w:rFonts w:ascii="Zurich BlkEx BT" w:hAnsi="Zurich BlkEx BT"/>
          <w:sz w:val="22"/>
        </w:rPr>
      </w:pPr>
    </w:p>
    <w:p w:rsidR="00533F88" w:rsidRDefault="00533F88" w:rsidP="00533F88">
      <w:pPr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720676" w:rsidRDefault="00720676">
      <w:pPr>
        <w:ind w:left="426" w:right="-2"/>
        <w:rPr>
          <w:rFonts w:ascii="Arial" w:hAnsi="Arial" w:cs="Arial"/>
          <w:i/>
          <w:lang w:val="en-US"/>
        </w:rPr>
      </w:pPr>
    </w:p>
    <w:p w:rsidR="00720676" w:rsidRDefault="00720676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720676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720676" w:rsidRDefault="00533F88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CZYSZCZENIE</w:t>
            </w:r>
          </w:p>
        </w:tc>
      </w:tr>
    </w:tbl>
    <w:p w:rsidR="00720676" w:rsidRDefault="00720676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533F88" w:rsidRDefault="00533F88" w:rsidP="00533F88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720676" w:rsidRDefault="00720676">
      <w:pPr>
        <w:ind w:left="-142" w:right="-2"/>
        <w:jc w:val="both"/>
        <w:rPr>
          <w:rFonts w:ascii="Arial" w:hAnsi="Arial" w:cs="Arial"/>
          <w:lang w:val="en-US"/>
        </w:rPr>
      </w:pPr>
    </w:p>
    <w:p w:rsidR="00720676" w:rsidRDefault="00720676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720676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720676" w:rsidRDefault="00533F88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720676" w:rsidRDefault="00720676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E328E6" w:rsidRDefault="00E328E6" w:rsidP="00E328E6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720676" w:rsidRDefault="00F923E9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720676" w:rsidRDefault="00720676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720676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720676" w:rsidRDefault="00533F88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720676" w:rsidRDefault="00720676">
      <w:pPr>
        <w:ind w:left="-142" w:right="-2"/>
        <w:jc w:val="both"/>
        <w:rPr>
          <w:rFonts w:ascii="Arial" w:hAnsi="Arial" w:cs="Arial"/>
          <w:lang w:val="es-ES_tradnl"/>
        </w:rPr>
      </w:pPr>
    </w:p>
    <w:p w:rsidR="00533F88" w:rsidRDefault="00533F88" w:rsidP="00533F88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720676" w:rsidRDefault="00720676">
      <w:pPr>
        <w:ind w:left="-142" w:right="-710"/>
        <w:jc w:val="both"/>
        <w:rPr>
          <w:rFonts w:ascii="Arial" w:hAnsi="Arial" w:cs="Arial"/>
          <w:lang w:val="en-US"/>
        </w:rPr>
      </w:pPr>
    </w:p>
    <w:p w:rsidR="00720676" w:rsidRDefault="00720676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720676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720676" w:rsidRDefault="00533F88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720676" w:rsidRDefault="00720676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533F88" w:rsidRDefault="00533F88" w:rsidP="00533F88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720676" w:rsidRDefault="00720676">
      <w:pPr>
        <w:ind w:left="-142" w:right="2408"/>
        <w:jc w:val="both"/>
        <w:rPr>
          <w:rFonts w:ascii="Arial" w:hAnsi="Arial" w:cs="Arial"/>
          <w:lang w:val="en-US"/>
        </w:rPr>
      </w:pPr>
    </w:p>
    <w:p w:rsidR="00720676" w:rsidRDefault="00720676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720676" w:rsidRDefault="00720676">
      <w:pPr>
        <w:ind w:left="-142" w:right="2408"/>
        <w:jc w:val="both"/>
        <w:rPr>
          <w:rFonts w:ascii="Arial" w:hAnsi="Arial" w:cs="Arial"/>
          <w:lang w:val="en-US"/>
        </w:rPr>
      </w:pPr>
    </w:p>
    <w:p w:rsidR="00720676" w:rsidRDefault="00720676">
      <w:pPr>
        <w:ind w:left="-142" w:right="2408"/>
        <w:jc w:val="both"/>
        <w:rPr>
          <w:rFonts w:ascii="Arial" w:hAnsi="Arial" w:cs="Arial"/>
          <w:lang w:val="en-US"/>
        </w:rPr>
      </w:pPr>
    </w:p>
    <w:p w:rsidR="00720676" w:rsidRDefault="00720676">
      <w:pPr>
        <w:ind w:left="-142" w:right="2408"/>
        <w:jc w:val="both"/>
        <w:rPr>
          <w:rFonts w:ascii="Arial" w:hAnsi="Arial" w:cs="Arial"/>
          <w:lang w:val="en-US"/>
        </w:rPr>
      </w:pPr>
    </w:p>
    <w:p w:rsidR="00720676" w:rsidRDefault="00720676">
      <w:pPr>
        <w:ind w:left="-142" w:right="2408"/>
        <w:jc w:val="both"/>
        <w:rPr>
          <w:rFonts w:ascii="Arial" w:hAnsi="Arial" w:cs="Arial"/>
          <w:lang w:val="en-US"/>
        </w:rPr>
      </w:pPr>
    </w:p>
    <w:p w:rsidR="00720676" w:rsidRDefault="00720676">
      <w:pPr>
        <w:ind w:left="-142" w:right="2408"/>
        <w:jc w:val="both"/>
        <w:rPr>
          <w:rFonts w:ascii="Arial" w:hAnsi="Arial" w:cs="Arial"/>
          <w:lang w:val="en-US"/>
        </w:rPr>
      </w:pPr>
    </w:p>
    <w:p w:rsidR="00533F88" w:rsidRPr="001B6EDF" w:rsidRDefault="00533F88" w:rsidP="00533F88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720676" w:rsidRDefault="00720676" w:rsidP="00533F88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720676">
      <w:headerReference w:type="default" r:id="rId22"/>
      <w:footerReference w:type="default" r:id="rId23"/>
      <w:headerReference w:type="first" r:id="rId24"/>
      <w:footerReference w:type="first" r:id="rId25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8EB" w:rsidRDefault="008C78EB">
      <w:r>
        <w:separator/>
      </w:r>
    </w:p>
  </w:endnote>
  <w:endnote w:type="continuationSeparator" w:id="0">
    <w:p w:rsidR="008C78EB" w:rsidRDefault="008C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676" w:rsidRDefault="00F923E9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D-989-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E328E6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E328E6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720676" w:rsidRDefault="006C4836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1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20676" w:rsidRDefault="00F923E9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vvT/JioCAABR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720676" w:rsidRDefault="00F923E9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676" w:rsidRDefault="00F923E9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 xml:space="preserve">    D-989-Version: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E328E6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720676" w:rsidRDefault="006C4836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20676" w:rsidRDefault="00F923E9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BDARyk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720676" w:rsidRDefault="00F923E9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8EB" w:rsidRDefault="008C78EB">
      <w:r>
        <w:separator/>
      </w:r>
    </w:p>
  </w:footnote>
  <w:footnote w:type="continuationSeparator" w:id="0">
    <w:p w:rsidR="008C78EB" w:rsidRDefault="008C78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676" w:rsidRDefault="00F923E9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20676" w:rsidRDefault="00720676">
    <w:pPr>
      <w:rPr>
        <w:sz w:val="24"/>
        <w:szCs w:val="24"/>
        <w:lang w:val="ca-ES" w:eastAsia="ca-ES"/>
      </w:rPr>
    </w:pPr>
  </w:p>
  <w:p w:rsidR="00720676" w:rsidRDefault="00720676">
    <w:pPr>
      <w:rPr>
        <w:sz w:val="24"/>
        <w:szCs w:val="24"/>
        <w:lang w:val="ca-ES" w:eastAsia="ca-ES"/>
      </w:rPr>
    </w:pPr>
  </w:p>
  <w:p w:rsidR="00720676" w:rsidRDefault="00720676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299"/>
    </w:tblGrid>
    <w:tr w:rsidR="00720676">
      <w:trPr>
        <w:trHeight w:val="1134"/>
        <w:jc w:val="center"/>
      </w:trPr>
      <w:tc>
        <w:tcPr>
          <w:tcW w:w="7299" w:type="dxa"/>
          <w:shd w:val="clear" w:color="auto" w:fill="808080"/>
          <w:vAlign w:val="center"/>
        </w:tcPr>
        <w:p w:rsidR="00720676" w:rsidRPr="006C4836" w:rsidRDefault="00F923E9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6C4836">
            <w:rPr>
              <w:rFonts w:ascii="Arial Narrow" w:hAnsi="Arial Narrow"/>
              <w:b/>
              <w:i/>
              <w:sz w:val="48"/>
              <w:szCs w:val="48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D-989</w:t>
          </w:r>
          <w:r w:rsidRPr="006C4836">
            <w:rPr>
              <w:rFonts w:ascii="Arial Narrow" w:hAnsi="Arial Narrow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2K GREY, WROUGHT-IRON EFFECT</w:t>
          </w:r>
        </w:p>
      </w:tc>
    </w:tr>
  </w:tbl>
  <w:p w:rsidR="00720676" w:rsidRPr="006C4836" w:rsidRDefault="00720676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720676" w:rsidRPr="006C4836" w:rsidRDefault="00720676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676" w:rsidRDefault="00F923E9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20676" w:rsidRDefault="00720676">
    <w:pPr>
      <w:rPr>
        <w:sz w:val="24"/>
        <w:szCs w:val="24"/>
        <w:lang w:val="ca-ES" w:eastAsia="ca-ES"/>
      </w:rPr>
    </w:pPr>
  </w:p>
  <w:p w:rsidR="00720676" w:rsidRDefault="00720676">
    <w:pPr>
      <w:rPr>
        <w:sz w:val="24"/>
        <w:szCs w:val="24"/>
        <w:lang w:val="ca-ES" w:eastAsia="ca-ES"/>
      </w:rPr>
    </w:pPr>
  </w:p>
  <w:p w:rsidR="00720676" w:rsidRDefault="00720676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337"/>
    </w:tblGrid>
    <w:tr w:rsidR="00720676">
      <w:trPr>
        <w:trHeight w:val="1134"/>
        <w:jc w:val="center"/>
      </w:trPr>
      <w:tc>
        <w:tcPr>
          <w:tcW w:w="7337" w:type="dxa"/>
          <w:shd w:val="clear" w:color="auto" w:fill="808080"/>
          <w:vAlign w:val="center"/>
        </w:tcPr>
        <w:p w:rsidR="00720676" w:rsidRPr="006C4836" w:rsidRDefault="00F923E9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 Narrow" w:hAnsi="Arial Narrow"/>
              <w:b/>
              <w:i/>
              <w:sz w:val="36"/>
              <w:szCs w:val="36"/>
              <w:lang w:val="ca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6C4836">
            <w:rPr>
              <w:rFonts w:ascii="Arial Narrow" w:hAnsi="Arial Narrow"/>
              <w:b/>
              <w:i/>
              <w:sz w:val="48"/>
              <w:szCs w:val="48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D-989</w:t>
          </w:r>
          <w:r w:rsidRPr="006C4836">
            <w:rPr>
              <w:rFonts w:ascii="Arial Narrow" w:hAnsi="Arial Narrow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2K GREY, WROUGHT-IRON EFFECT </w:t>
          </w:r>
        </w:p>
      </w:tc>
    </w:tr>
  </w:tbl>
  <w:p w:rsidR="00720676" w:rsidRDefault="00720676">
    <w:pPr>
      <w:pStyle w:val="Nagwek1"/>
      <w:rPr>
        <w:rFonts w:ascii="Arial Narrow" w:hAnsi="Arial Narrow"/>
        <w:b/>
        <w:sz w:val="28"/>
        <w:szCs w:val="28"/>
        <w:lang w:val="ca-ES"/>
      </w:rPr>
    </w:pPr>
  </w:p>
  <w:p w:rsidR="00720676" w:rsidRDefault="00720676">
    <w:pPr>
      <w:pStyle w:val="Nagwek1"/>
      <w:rPr>
        <w:rFonts w:ascii="Arial Narrow" w:hAnsi="Arial Narrow"/>
        <w:b/>
        <w:sz w:val="28"/>
        <w:szCs w:val="28"/>
        <w:lang w:val="ca-ES"/>
      </w:rPr>
    </w:pPr>
  </w:p>
  <w:p w:rsidR="00720676" w:rsidRDefault="006C4836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1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0676" w:rsidRDefault="00720676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720676" w:rsidRDefault="00720676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720676" w:rsidRDefault="00720676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rPquAIAAME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BKFrPquAIA&#10;AME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720676" w:rsidRDefault="00720676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720676" w:rsidRDefault="00720676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720676" w:rsidRDefault="00720676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6020C3C"/>
    <w:multiLevelType w:val="hybridMultilevel"/>
    <w:tmpl w:val="0444EB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>
    <w:nsid w:val="28074DB3"/>
    <w:multiLevelType w:val="hybridMultilevel"/>
    <w:tmpl w:val="0BBA2676"/>
    <w:lvl w:ilvl="0" w:tplc="0415000B">
      <w:start w:val="1"/>
      <w:numFmt w:val="bullet"/>
      <w:lvlText w:val=""/>
      <w:lvlJc w:val="left"/>
      <w:pPr>
        <w:ind w:left="12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6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7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8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15"/>
  </w:num>
  <w:num w:numId="5">
    <w:abstractNumId w:val="11"/>
  </w:num>
  <w:num w:numId="6">
    <w:abstractNumId w:val="9"/>
  </w:num>
  <w:num w:numId="7">
    <w:abstractNumId w:val="14"/>
  </w:num>
  <w:num w:numId="8">
    <w:abstractNumId w:val="8"/>
  </w:num>
  <w:num w:numId="9">
    <w:abstractNumId w:val="16"/>
  </w:num>
  <w:num w:numId="10">
    <w:abstractNumId w:val="4"/>
  </w:num>
  <w:num w:numId="11">
    <w:abstractNumId w:val="13"/>
  </w:num>
  <w:num w:numId="12">
    <w:abstractNumId w:val="12"/>
  </w:num>
  <w:num w:numId="13">
    <w:abstractNumId w:val="3"/>
  </w:num>
  <w:num w:numId="14">
    <w:abstractNumId w:val="7"/>
  </w:num>
  <w:num w:numId="15">
    <w:abstractNumId w:val="0"/>
  </w:num>
  <w:num w:numId="16">
    <w:abstractNumId w:val="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676"/>
    <w:rsid w:val="00533F88"/>
    <w:rsid w:val="006C4836"/>
    <w:rsid w:val="00720676"/>
    <w:rsid w:val="008C78EB"/>
    <w:rsid w:val="00C558F4"/>
    <w:rsid w:val="00E328E6"/>
    <w:rsid w:val="00F9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09291-8420-4174-BDBD-60216651F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1945</Characters>
  <Application>Microsoft Office Word</Application>
  <DocSecurity>0</DocSecurity>
  <Lines>16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4</cp:revision>
  <cp:lastPrinted>2011-09-26T08:57:00Z</cp:lastPrinted>
  <dcterms:created xsi:type="dcterms:W3CDTF">2015-11-19T08:56:00Z</dcterms:created>
  <dcterms:modified xsi:type="dcterms:W3CDTF">2015-11-24T08:47:00Z</dcterms:modified>
</cp:coreProperties>
</file>